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D" w:rsidRDefault="009260D6">
      <w:r>
        <w:t>Протокольные решения  шестого заседания Думы Ханты-Мансий</w:t>
      </w:r>
      <w:r w:rsidR="00D75442">
        <w:t>ского района шестого созыва (№ 7от 13.12</w:t>
      </w:r>
      <w:r>
        <w:t>.2017)</w:t>
      </w:r>
    </w:p>
    <w:p w:rsidR="008B3D30" w:rsidRDefault="008B3D30"/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AA6032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AA6032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0D6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510CC8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9260D6" w:rsidRPr="00AA6032" w:rsidRDefault="00510CC8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13.12.</w:t>
            </w:r>
            <w:r w:rsidR="009260D6" w:rsidRPr="00AA60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7F19D6" w:rsidRDefault="00510CC8" w:rsidP="007F19D6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Поручить главе Ханты-Мансийского района не позднее 1 февраля 2018 года провести сравнительный анализ «Положения об установлении системы оплаты труда работников муниципальных бюджетных образовательных организаций Ханты-Мансийского района, подведомственных комитету по образованию администрации Ханты-Мансийского района» с действующими нормами окружного Приказа Департамента образования и молодежной политики Ханты-Мансийского автономного округа – </w:t>
            </w:r>
            <w:proofErr w:type="spell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 от 03.03.2017 №3-нп «Об утверждении Положений об установлении систем оплаты труда работников государственных</w:t>
            </w:r>
            <w:proofErr w:type="gram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Ханты-Мансийского автономного округа – </w:t>
            </w:r>
            <w:proofErr w:type="spell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Департаменту образования и молодежной политики Ханты-Мансийского автономного округа – </w:t>
            </w:r>
            <w:proofErr w:type="spell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» и Положениями об установлении </w:t>
            </w:r>
            <w:proofErr w:type="gram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системы оплаты труда работников образовательных организаций других муниципальных районов</w:t>
            </w:r>
            <w:proofErr w:type="gram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7F19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</w:tr>
      <w:tr w:rsidR="009260D6" w:rsidRPr="00AA6032" w:rsidTr="009E1EF9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510CC8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9260D6" w:rsidRPr="00AA6032" w:rsidRDefault="00510CC8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13.12</w:t>
            </w:r>
            <w:r w:rsidR="009260D6" w:rsidRPr="00AA603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7F19D6" w:rsidRDefault="007F19D6" w:rsidP="007F19D6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Поручить главе Ханты-Мансийского района в срок до 1 февраля 2018 года предоставить информацию по исполнению муниципальной программы Ханты-</w:t>
            </w:r>
            <w:r w:rsidRPr="007F1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Мансийского района «Защита населения и территорий от чрезвычайных ситуаций, обеспечение пожарной безопасности </w:t>
            </w:r>
            <w:proofErr w:type="gram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7F19D6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2014 – 2019 годы» за 2017 год в разрезе мероприятий программы.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7F19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</w:tr>
    </w:tbl>
    <w:p w:rsidR="009260D6" w:rsidRDefault="009260D6" w:rsidP="009260D6">
      <w:pPr>
        <w:jc w:val="right"/>
        <w:rPr>
          <w:rFonts w:eastAsia="Calibri"/>
          <w:szCs w:val="28"/>
        </w:rPr>
      </w:pPr>
    </w:p>
    <w:tbl>
      <w:tblPr>
        <w:tblStyle w:val="1"/>
        <w:tblW w:w="0" w:type="auto"/>
        <w:tblInd w:w="-601" w:type="dxa"/>
        <w:tblLook w:val="04A0"/>
      </w:tblPr>
      <w:tblGrid>
        <w:gridCol w:w="1533"/>
        <w:gridCol w:w="6621"/>
        <w:gridCol w:w="6949"/>
      </w:tblGrid>
      <w:tr w:rsidR="00A23AF3" w:rsidTr="00A23AF3"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ВЫПИСКА ИЗ  ПРОТОКОЛА </w:t>
            </w:r>
          </w:p>
          <w:p w:rsidR="00A23AF3" w:rsidRDefault="00A23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постоянных комиссий Думы Ханты-Мансийского района</w:t>
            </w:r>
          </w:p>
          <w:p w:rsidR="00A23AF3" w:rsidRDefault="00A23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шестого созыва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муниципальной программе «Развитие образования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районе на 2018 – 2020 годы».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рассмотрен депутатами, принят к сведению.</w:t>
            </w:r>
          </w:p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Ханты-Мансийского района рассмотреть возможность включения депутатов Думы Ханты-Мансийского района в комиссию по планированию, проведению и приёмке выполненных текущих и капитальных ремонтов учреждений образования на территории района.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муниципальной программе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 – 2020 годы».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рассмотрен депутатами, принят к сведению.</w:t>
            </w:r>
          </w:p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Ханты-Мансийского района предоставить к очередному заседанию Думы Ханты-Мансийского района график </w:t>
            </w:r>
            <w:proofErr w:type="spellStart"/>
            <w:r>
              <w:rPr>
                <w:sz w:val="28"/>
                <w:szCs w:val="28"/>
              </w:rPr>
              <w:t>ярморочной</w:t>
            </w:r>
            <w:proofErr w:type="spellEnd"/>
            <w:r>
              <w:rPr>
                <w:sz w:val="28"/>
                <w:szCs w:val="28"/>
              </w:rPr>
              <w:t xml:space="preserve"> деятельности предпринимателей Ханты-Мансийского района с разбивкой по населенным пунктам района.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муниципальной программе «Развитие спорта и туризма на территории Ханты-Мансийского района на 2018-2020 годы».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рассмотрен депутатами, принят к сведению.</w:t>
            </w:r>
          </w:p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Ханты-Мансийского района предоставить к очередному заседанию Думы Ханты-Мансийского района заключение ценовой экспертизы на объект «Строительство ветрозащитной стенки на трансформируемой универсальной арене для катка с естественным льдом, площадками для игровых дисциплин, трибунами на 250 зрительских мест и отапливаемым административно-бытовым блоком в п. </w:t>
            </w:r>
            <w:proofErr w:type="spellStart"/>
            <w:r>
              <w:rPr>
                <w:sz w:val="28"/>
                <w:szCs w:val="28"/>
              </w:rPr>
              <w:t>Горноправдинск</w:t>
            </w:r>
            <w:proofErr w:type="spellEnd"/>
            <w:r>
              <w:rPr>
                <w:sz w:val="28"/>
                <w:szCs w:val="28"/>
              </w:rPr>
              <w:t xml:space="preserve"> Ханты-Мансийского района», а также </w:t>
            </w:r>
            <w:r>
              <w:rPr>
                <w:sz w:val="28"/>
                <w:szCs w:val="28"/>
              </w:rPr>
              <w:lastRenderedPageBreak/>
              <w:t xml:space="preserve">информацию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иных инженерно-конструкторских решениях, которые рассматривались.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F3" w:rsidRDefault="00A2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A23AF3" w:rsidRDefault="00A2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муниципальной программе «Развитие и модернизация жилищно-коммунального комплекса и повышение энергетической эффективности Ханты-Мансийского района  на 2018 – 2020 годы».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рассмотрен депутатами, принят к сведению.</w:t>
            </w:r>
          </w:p>
          <w:p w:rsidR="00A23AF3" w:rsidRDefault="00A23AF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Ханты-Мансийского района предоставить к очередному заседанию Думы Ханты-Мансийского района информацию об оплате труда административно-управленческого аппарата в МП ХМР «ЖЭК–3».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муниципальной программе «Обеспечение экологической безопасности Ханты-Мансийского района  на 2018 – 2020 годы».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рассмотрен депутатами, принят к сведению.</w:t>
            </w:r>
          </w:p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Ханты-Мансийского района предоставить к очередному заседанию Думы Ханты-Мансийского района график вывоза мусора (с площадок временного хранения) из населенных пунктов, где не работают мусоросжигательные установки.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муниципальной программе «Комплексное развитие транспортной системы на территории Ханты-Мансийского района на 2018 – 2020 годы».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рассмотрен депутатами, принят к сведению.</w:t>
            </w:r>
          </w:p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1.Главе Ханты-Мансийского района рассмотреть возможность включения депутатов Думы Ханты-Мансийского района в состав комиссии по общественной приемке зимних автодорог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районе.</w:t>
            </w:r>
          </w:p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2.Главе Ханты-Мансийского района предоставить к очередному заседанию Думы Ханты-Мансийского района график строительства и ввода в эксплуатацию зимних автодорог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районе.</w:t>
            </w:r>
          </w:p>
        </w:tc>
      </w:tr>
      <w:tr w:rsidR="00A23AF3" w:rsidTr="00A23A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районе на 2018 – 2020 годы».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рассмотрен депутатами, принят к сведению.</w:t>
            </w:r>
          </w:p>
          <w:p w:rsidR="00A23AF3" w:rsidRDefault="00A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Ханты-Мансийского района предоставить к очередному заседанию Думы Ханты-Мансийского района информацию о расходовании денежных средств федерального бюджета на осуществление деятельности добровольных народных дружин в разрезе сельских поселений.</w:t>
            </w:r>
          </w:p>
        </w:tc>
      </w:tr>
    </w:tbl>
    <w:p w:rsidR="009260D6" w:rsidRDefault="009260D6" w:rsidP="009260D6">
      <w:pPr>
        <w:jc w:val="right"/>
        <w:rPr>
          <w:rFonts w:eastAsia="Calibri"/>
          <w:szCs w:val="28"/>
        </w:rPr>
      </w:pPr>
    </w:p>
    <w:sectPr w:rsidR="009260D6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C1CED"/>
    <w:rsid w:val="001364B4"/>
    <w:rsid w:val="0022074A"/>
    <w:rsid w:val="00255DC4"/>
    <w:rsid w:val="00282B00"/>
    <w:rsid w:val="002F49B6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200D"/>
    <w:rsid w:val="00447A66"/>
    <w:rsid w:val="00453AAD"/>
    <w:rsid w:val="00457E86"/>
    <w:rsid w:val="004B468F"/>
    <w:rsid w:val="004F7821"/>
    <w:rsid w:val="00510CC8"/>
    <w:rsid w:val="00524A82"/>
    <w:rsid w:val="00577A0E"/>
    <w:rsid w:val="0058444E"/>
    <w:rsid w:val="005B35B9"/>
    <w:rsid w:val="005C2A07"/>
    <w:rsid w:val="005E11EA"/>
    <w:rsid w:val="006075A6"/>
    <w:rsid w:val="006F1511"/>
    <w:rsid w:val="00792A3F"/>
    <w:rsid w:val="007F19D6"/>
    <w:rsid w:val="008B3D30"/>
    <w:rsid w:val="009260D6"/>
    <w:rsid w:val="009A4E3F"/>
    <w:rsid w:val="00A17DBA"/>
    <w:rsid w:val="00A23AF3"/>
    <w:rsid w:val="00A54137"/>
    <w:rsid w:val="00A6513C"/>
    <w:rsid w:val="00A87424"/>
    <w:rsid w:val="00A946A6"/>
    <w:rsid w:val="00AB6FB6"/>
    <w:rsid w:val="00B21F27"/>
    <w:rsid w:val="00B426A1"/>
    <w:rsid w:val="00BE2E37"/>
    <w:rsid w:val="00C25E00"/>
    <w:rsid w:val="00D4181D"/>
    <w:rsid w:val="00D75442"/>
    <w:rsid w:val="00DA2AA2"/>
    <w:rsid w:val="00E36C36"/>
    <w:rsid w:val="00E71ABC"/>
    <w:rsid w:val="00F852BD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table" w:customStyle="1" w:styleId="1">
    <w:name w:val="Сетка таблицы1"/>
    <w:basedOn w:val="a1"/>
    <w:rsid w:val="00A23AF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12</cp:revision>
  <dcterms:created xsi:type="dcterms:W3CDTF">2017-09-19T09:38:00Z</dcterms:created>
  <dcterms:modified xsi:type="dcterms:W3CDTF">2018-01-18T04:47:00Z</dcterms:modified>
</cp:coreProperties>
</file>